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350749" w:rsidP="004A49B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B4" w:rsidRPr="007F7D4C" w:rsidRDefault="009428D8" w:rsidP="008244D2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="004A49B4"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450198" w:rsidRPr="001266BF" w:rsidRDefault="00350749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9F" w:rsidRPr="002A744E" w:rsidRDefault="00B73A9F" w:rsidP="00B73A9F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r w:rsidRPr="002A744E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Codice Identificativo Progetto: 10.2.5A-FSEPON-CA-2018-930</w:t>
      </w:r>
    </w:p>
    <w:p w:rsidR="00B73A9F" w:rsidRPr="002A744E" w:rsidRDefault="00B73A9F" w:rsidP="00B73A9F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r w:rsidRPr="002A744E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POTENZIAMENTO DELLE COMPETENZE DI CITTADINANZA GLOBALE</w:t>
      </w:r>
    </w:p>
    <w:p w:rsidR="00B73A9F" w:rsidRPr="002A744E" w:rsidRDefault="00B73A9F" w:rsidP="00B73A9F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r w:rsidRPr="002A744E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Titolo progetto: “Cittadini del mondo”</w:t>
      </w:r>
    </w:p>
    <w:p w:rsidR="00B73A9F" w:rsidRPr="002A744E" w:rsidRDefault="00B73A9F" w:rsidP="00B73A9F">
      <w:pPr>
        <w:suppressAutoHyphens w:val="0"/>
        <w:jc w:val="center"/>
        <w:rPr>
          <w:rFonts w:ascii="Trebuchet MS" w:hAnsi="Trebuchet MS" w:cs="Tahoma"/>
          <w:b/>
          <w:color w:val="4472C4"/>
          <w:kern w:val="0"/>
          <w:sz w:val="20"/>
          <w:szCs w:val="20"/>
          <w:lang w:eastAsia="it-IT"/>
        </w:rPr>
      </w:pPr>
      <w:r w:rsidRPr="002A744E">
        <w:rPr>
          <w:rFonts w:ascii="Trebuchet MS" w:hAnsi="Trebuchet MS" w:cs="Tahoma"/>
          <w:b/>
          <w:color w:val="4472C4"/>
          <w:kern w:val="0"/>
          <w:sz w:val="20"/>
          <w:szCs w:val="20"/>
          <w:lang w:eastAsia="it-IT"/>
        </w:rPr>
        <w:t>C.U.P.: H45E18000200006</w:t>
      </w:r>
    </w:p>
    <w:p w:rsidR="001D0020" w:rsidRDefault="001D0020" w:rsidP="001D0020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964B6A" w:rsidRPr="001D0020" w:rsidRDefault="00964B6A" w:rsidP="00E0313C">
      <w:pPr>
        <w:ind w:right="458"/>
        <w:rPr>
          <w:rFonts w:ascii="Trebuchet MS" w:hAnsi="Trebuchet MS" w:cs="Calibri"/>
          <w:sz w:val="20"/>
          <w:szCs w:val="20"/>
        </w:rPr>
      </w:pPr>
      <w:bookmarkStart w:id="0" w:name="_GoBack"/>
      <w:bookmarkEnd w:id="0"/>
    </w:p>
    <w:p w:rsidR="00710FB1" w:rsidRDefault="00964B6A" w:rsidP="002D741F">
      <w:pPr>
        <w:shd w:val="clear" w:color="auto" w:fill="C6D9F1" w:themeFill="text2" w:themeFillTint="33"/>
        <w:rPr>
          <w:rFonts w:ascii="Trebuchet MS" w:eastAsia="Arial" w:hAnsi="Trebuchet MS" w:cs="Calibri"/>
          <w:b/>
          <w:sz w:val="20"/>
          <w:szCs w:val="20"/>
        </w:rPr>
      </w:pPr>
      <w:r w:rsidRPr="001D0020">
        <w:rPr>
          <w:rFonts w:ascii="Trebuchet MS" w:eastAsia="Verdana" w:hAnsi="Trebuchet MS" w:cs="Calibri"/>
          <w:b/>
          <w:sz w:val="20"/>
          <w:szCs w:val="20"/>
        </w:rPr>
        <w:t xml:space="preserve">Oggetto: </w:t>
      </w:r>
      <w:r w:rsidR="002D741F" w:rsidRPr="001D0020">
        <w:rPr>
          <w:rFonts w:ascii="Trebuchet MS" w:eastAsia="Verdana" w:hAnsi="Trebuchet MS" w:cs="Calibri"/>
          <w:b/>
          <w:sz w:val="20"/>
          <w:szCs w:val="20"/>
        </w:rPr>
        <w:t xml:space="preserve"> </w:t>
      </w:r>
      <w:r w:rsidRPr="001D0020">
        <w:rPr>
          <w:rFonts w:ascii="Trebuchet MS" w:eastAsia="Verdana" w:hAnsi="Trebuchet MS" w:cs="Calibri"/>
          <w:b/>
          <w:sz w:val="20"/>
          <w:szCs w:val="20"/>
        </w:rPr>
        <w:t>Allegato 3</w:t>
      </w:r>
      <w:r w:rsidR="002D741F" w:rsidRPr="001D0020">
        <w:rPr>
          <w:rFonts w:ascii="Trebuchet MS" w:eastAsia="Verdana" w:hAnsi="Trebuchet MS" w:cs="Calibri"/>
          <w:b/>
          <w:sz w:val="20"/>
          <w:szCs w:val="20"/>
        </w:rPr>
        <w:t xml:space="preserve"> </w:t>
      </w:r>
      <w:r w:rsidRPr="001D0020">
        <w:rPr>
          <w:rFonts w:ascii="Trebuchet MS" w:eastAsia="Arial" w:hAnsi="Trebuchet MS" w:cs="Calibri"/>
          <w:b/>
          <w:sz w:val="20"/>
          <w:szCs w:val="20"/>
        </w:rPr>
        <w:t xml:space="preserve">Informativa sulla privacy </w:t>
      </w:r>
      <w:bookmarkStart w:id="1" w:name="_Hlk496160834"/>
      <w:r w:rsidRPr="001D0020">
        <w:rPr>
          <w:rFonts w:ascii="Trebuchet MS" w:eastAsia="Arial" w:hAnsi="Trebuchet MS" w:cs="Calibri"/>
          <w:b/>
          <w:sz w:val="20"/>
          <w:szCs w:val="20"/>
        </w:rPr>
        <w:t>- progetto FSE PON con Codice identificativo</w:t>
      </w:r>
      <w:r w:rsidR="002D741F" w:rsidRPr="001D0020">
        <w:rPr>
          <w:rFonts w:ascii="Trebuchet MS" w:eastAsia="Arial" w:hAnsi="Trebuchet MS" w:cs="Calibri"/>
          <w:b/>
          <w:sz w:val="20"/>
          <w:szCs w:val="20"/>
        </w:rPr>
        <w:t xml:space="preserve"> </w:t>
      </w:r>
    </w:p>
    <w:p w:rsidR="002D741F" w:rsidRPr="001D0020" w:rsidRDefault="00710FB1" w:rsidP="002D741F">
      <w:pPr>
        <w:shd w:val="clear" w:color="auto" w:fill="C6D9F1" w:themeFill="text2" w:themeFillTint="33"/>
        <w:rPr>
          <w:rFonts w:ascii="Trebuchet MS" w:eastAsia="Arial" w:hAnsi="Trebuchet MS" w:cs="Calibri"/>
          <w:b/>
          <w:sz w:val="20"/>
          <w:szCs w:val="20"/>
        </w:rPr>
      </w:pPr>
      <w:r w:rsidRPr="00710FB1">
        <w:rPr>
          <w:rFonts w:ascii="Calibri" w:eastAsia="Calibri" w:hAnsi="Calibri" w:cs="Calibri"/>
          <w:b/>
        </w:rPr>
        <w:t>10.2.5A-FSEPON-CA-2018-930</w:t>
      </w:r>
    </w:p>
    <w:p w:rsidR="001D0020" w:rsidRPr="001D0020" w:rsidRDefault="001D0020" w:rsidP="00964B6A">
      <w:pPr>
        <w:spacing w:line="276" w:lineRule="auto"/>
        <w:rPr>
          <w:rFonts w:ascii="Trebuchet MS" w:eastAsia="Arial" w:hAnsi="Trebuchet MS" w:cs="Calibri"/>
          <w:b/>
          <w:sz w:val="20"/>
          <w:szCs w:val="20"/>
        </w:rPr>
      </w:pPr>
      <w:bookmarkStart w:id="2" w:name="h.gjdgxs" w:colFirst="0" w:colLast="0"/>
      <w:bookmarkEnd w:id="1"/>
      <w:bookmarkEnd w:id="2"/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Si informa che l’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I.C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>.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 “F.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De Sanctis” di Moiano (BN)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in qualità di Scuola assegnataria di Fondi relativi al progetto PON FSE Avviso pubblico Prot. N. 1953 del 21 febbraio 2017 il potenziamento delle competenze di base in chiave innovativa, a supporto dell’offerta formativa, raccoglie, registra, elabora, conserva e custodisce dati personali identificativi dei soggetti con i quali entra in relazione nell’ambito delle procedur</w:t>
      </w:r>
      <w:r w:rsidR="007B6ABC">
        <w:rPr>
          <w:rFonts w:ascii="Trebuchet MS" w:eastAsia="Arial" w:hAnsi="Trebuchet MS" w:cs="Calibri"/>
          <w:color w:val="000000"/>
          <w:sz w:val="20"/>
          <w:szCs w:val="20"/>
        </w:rPr>
        <w:t>e previste nel presente Avviso.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Titolare del Trattamento dei dati è il Dirigente scolastico 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>p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rof.ssa Rosaria Perrotta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quale Rappresentante Legale dell’Istituto.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possono essere comunque trattati in relazione ad adempimenti relativi o connessi alla gestione dell’Istituzione scolastica.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in nessun caso vengono trasmessi a soggetti privati senza il preventivo consenso scritto dell’interessato/a.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Al soggetto interessato sono riconosciuti il diritto di accesso ai dati personali e gli altri diritti </w:t>
      </w:r>
      <w:r w:rsidR="00B73A9F">
        <w:rPr>
          <w:rFonts w:ascii="Trebuchet MS" w:eastAsia="Arial" w:hAnsi="Trebuchet MS" w:cs="Calibri"/>
          <w:color w:val="000000"/>
          <w:sz w:val="20"/>
          <w:szCs w:val="20"/>
        </w:rPr>
        <w:t xml:space="preserve">definiti dall’art 13-14-15 del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Regolamento UE N. 679/16.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Il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>/La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 sottoscritto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>/a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ricevuta l’informativa di cui all’art. 13 del Regolamento UE N. 679/16, esprime il proprio consenso affinché i dati personali forniti con la presente richiesta possano essere trattati nel rispetto del D.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Lgs per gli adempimenti connessi alla presente procedura.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90C4C" w:rsidRDefault="00990C4C" w:rsidP="00990C4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990C4C" w:rsidRDefault="00990C4C" w:rsidP="00990C4C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990C4C" w:rsidRPr="00B074B9" w:rsidRDefault="00990C4C" w:rsidP="00990C4C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990C4C" w:rsidRDefault="00990C4C" w:rsidP="00990C4C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990C4C" w:rsidRPr="00864F38" w:rsidRDefault="00990C4C" w:rsidP="00990C4C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990C4C" w:rsidRDefault="00990C4C" w:rsidP="00990C4C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sectPr w:rsidR="00964B6A" w:rsidRPr="00864F38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57" w:rsidRDefault="004D3B57">
      <w:r>
        <w:separator/>
      </w:r>
    </w:p>
  </w:endnote>
  <w:endnote w:type="continuationSeparator" w:id="0">
    <w:p w:rsidR="004D3B57" w:rsidRDefault="004D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57" w:rsidRDefault="004D3B57">
      <w:r>
        <w:separator/>
      </w:r>
    </w:p>
  </w:footnote>
  <w:footnote w:type="continuationSeparator" w:id="0">
    <w:p w:rsidR="004D3B57" w:rsidRDefault="004D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3F88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7C60"/>
    <w:rsid w:val="001D0020"/>
    <w:rsid w:val="001D1652"/>
    <w:rsid w:val="001E3FD3"/>
    <w:rsid w:val="001F131D"/>
    <w:rsid w:val="001F7AAC"/>
    <w:rsid w:val="001F7C28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5353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D741F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1672"/>
    <w:rsid w:val="003C6D5A"/>
    <w:rsid w:val="003D2703"/>
    <w:rsid w:val="004129FE"/>
    <w:rsid w:val="004200BC"/>
    <w:rsid w:val="00427146"/>
    <w:rsid w:val="00437530"/>
    <w:rsid w:val="0044158C"/>
    <w:rsid w:val="00450198"/>
    <w:rsid w:val="00450498"/>
    <w:rsid w:val="00451475"/>
    <w:rsid w:val="00457E3E"/>
    <w:rsid w:val="00467387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44E2"/>
    <w:rsid w:val="004C4574"/>
    <w:rsid w:val="004D3B57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542B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10FB1"/>
    <w:rsid w:val="00723456"/>
    <w:rsid w:val="007244C4"/>
    <w:rsid w:val="00732058"/>
    <w:rsid w:val="00752D27"/>
    <w:rsid w:val="00764FA5"/>
    <w:rsid w:val="007739C3"/>
    <w:rsid w:val="00780594"/>
    <w:rsid w:val="007832C1"/>
    <w:rsid w:val="007B6ABC"/>
    <w:rsid w:val="007B7F8B"/>
    <w:rsid w:val="007C2386"/>
    <w:rsid w:val="007C3315"/>
    <w:rsid w:val="007C7669"/>
    <w:rsid w:val="007D3FDB"/>
    <w:rsid w:val="007E0795"/>
    <w:rsid w:val="007E1C9E"/>
    <w:rsid w:val="007E24F9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E1F3D"/>
    <w:rsid w:val="008F77E7"/>
    <w:rsid w:val="00907754"/>
    <w:rsid w:val="009161C6"/>
    <w:rsid w:val="009241C2"/>
    <w:rsid w:val="00926B52"/>
    <w:rsid w:val="009428D8"/>
    <w:rsid w:val="00964B6A"/>
    <w:rsid w:val="00966997"/>
    <w:rsid w:val="00972B2D"/>
    <w:rsid w:val="00982E91"/>
    <w:rsid w:val="00990C4C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163D3"/>
    <w:rsid w:val="00A23BBA"/>
    <w:rsid w:val="00A34A2D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25A"/>
    <w:rsid w:val="00AA04D0"/>
    <w:rsid w:val="00AC2B9C"/>
    <w:rsid w:val="00AC59E0"/>
    <w:rsid w:val="00AD063C"/>
    <w:rsid w:val="00AD4143"/>
    <w:rsid w:val="00B13323"/>
    <w:rsid w:val="00B22DDA"/>
    <w:rsid w:val="00B26FFD"/>
    <w:rsid w:val="00B31674"/>
    <w:rsid w:val="00B45C1C"/>
    <w:rsid w:val="00B60A5B"/>
    <w:rsid w:val="00B632E3"/>
    <w:rsid w:val="00B71536"/>
    <w:rsid w:val="00B73A9F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4F4F"/>
    <w:rsid w:val="00C1604A"/>
    <w:rsid w:val="00C332AA"/>
    <w:rsid w:val="00C519E6"/>
    <w:rsid w:val="00C62E3A"/>
    <w:rsid w:val="00C659CD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E4C2C"/>
    <w:rsid w:val="00E0313C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F0E23"/>
    <w:rsid w:val="00EF41C7"/>
    <w:rsid w:val="00EF4765"/>
    <w:rsid w:val="00F06F41"/>
    <w:rsid w:val="00F07F0B"/>
    <w:rsid w:val="00F114B1"/>
    <w:rsid w:val="00F16B7D"/>
    <w:rsid w:val="00F235E2"/>
    <w:rsid w:val="00F26ADC"/>
    <w:rsid w:val="00F4231A"/>
    <w:rsid w:val="00F638F6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638B0676-2F7A-46A4-B2E6-DB2DDE4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9F95-FEA3-43A9-993C-3378FE9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4</cp:revision>
  <cp:lastPrinted>2016-06-11T07:44:00Z</cp:lastPrinted>
  <dcterms:created xsi:type="dcterms:W3CDTF">2019-11-29T13:45:00Z</dcterms:created>
  <dcterms:modified xsi:type="dcterms:W3CDTF">2019-11-29T13:49:00Z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